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77" w:rsidRDefault="000B1677" w:rsidP="000B1677">
      <w:pPr>
        <w:spacing w:after="0" w:line="240" w:lineRule="auto"/>
        <w:ind w:left="-1276" w:firstLine="283"/>
      </w:pPr>
      <w:r>
        <w:t xml:space="preserve">                                                                  </w:t>
      </w:r>
      <w:r>
        <w:t>Цены на нашу продукцию 2015 на год</w:t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Двери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 xml:space="preserve">Дверь металлическая 2 </w:t>
      </w:r>
      <w:proofErr w:type="spellStart"/>
      <w:r>
        <w:t>мм</w:t>
      </w:r>
      <w:proofErr w:type="gramStart"/>
      <w:r>
        <w:t>,б</w:t>
      </w:r>
      <w:proofErr w:type="gramEnd"/>
      <w:r>
        <w:t>ез</w:t>
      </w:r>
      <w:proofErr w:type="spellEnd"/>
      <w:r>
        <w:t xml:space="preserve"> утепления</w:t>
      </w:r>
      <w:r>
        <w:tab/>
      </w:r>
      <w:r>
        <w:tab/>
      </w:r>
      <w:r>
        <w:tab/>
      </w:r>
      <w:r>
        <w:tab/>
        <w:t xml:space="preserve">        </w:t>
      </w:r>
      <w:r>
        <w:t xml:space="preserve">                 </w:t>
      </w:r>
      <w:r w:rsidR="008D3FA8">
        <w:t xml:space="preserve">    </w:t>
      </w:r>
      <w:r>
        <w:t xml:space="preserve">  </w:t>
      </w:r>
      <w:r>
        <w:t xml:space="preserve">от 6000 </w:t>
      </w:r>
      <w:proofErr w:type="spellStart"/>
      <w:r>
        <w:t>руб</w:t>
      </w:r>
      <w:proofErr w:type="spellEnd"/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>Комплектация: замок накладной "Зенит" 5 ключей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>Крашенная</w:t>
      </w:r>
      <w:proofErr w:type="gramStart"/>
      <w:r>
        <w:t xml:space="preserve"> :</w:t>
      </w:r>
      <w:proofErr w:type="gramEnd"/>
      <w:r>
        <w:tab/>
        <w:t>грунт -3 в одном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 xml:space="preserve">С </w:t>
      </w:r>
      <w:proofErr w:type="spellStart"/>
      <w:r>
        <w:t>установкой</w:t>
      </w:r>
      <w:proofErr w:type="gramStart"/>
      <w:r>
        <w:t>,р</w:t>
      </w:r>
      <w:proofErr w:type="gramEnd"/>
      <w:r>
        <w:t>азмер</w:t>
      </w:r>
      <w:proofErr w:type="spellEnd"/>
      <w:r>
        <w:t xml:space="preserve"> до 1x2,05м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>Дверь металлическая утепленная</w:t>
      </w:r>
      <w:proofErr w:type="gramStart"/>
      <w:r>
        <w:t xml:space="preserve"> ,</w:t>
      </w:r>
      <w:proofErr w:type="gramEnd"/>
      <w:r>
        <w:t>лист 2 мм</w:t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</w:t>
      </w:r>
      <w:r w:rsidR="008D3FA8">
        <w:t xml:space="preserve">     </w:t>
      </w:r>
      <w:r>
        <w:t xml:space="preserve">  </w:t>
      </w:r>
      <w:r>
        <w:t xml:space="preserve">от 8500 </w:t>
      </w:r>
      <w:proofErr w:type="spellStart"/>
      <w:r>
        <w:t>руб</w:t>
      </w:r>
      <w:proofErr w:type="spellEnd"/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proofErr w:type="spellStart"/>
      <w:r>
        <w:t>Комплектация</w:t>
      </w:r>
      <w:proofErr w:type="gramStart"/>
      <w:r>
        <w:t>:з</w:t>
      </w:r>
      <w:proofErr w:type="gramEnd"/>
      <w:r>
        <w:t>амок</w:t>
      </w:r>
      <w:proofErr w:type="spellEnd"/>
      <w:r>
        <w:t xml:space="preserve"> с </w:t>
      </w:r>
      <w:proofErr w:type="spellStart"/>
      <w:r>
        <w:t>защелкой,пенопласт,ламинированное</w:t>
      </w:r>
      <w:proofErr w:type="spellEnd"/>
      <w:r>
        <w:t xml:space="preserve"> ДВП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>С установкой до 1x2,05м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 xml:space="preserve">Дверь </w:t>
      </w:r>
      <w:proofErr w:type="spellStart"/>
      <w:r>
        <w:t>входная</w:t>
      </w:r>
      <w:proofErr w:type="gramStart"/>
      <w:r>
        <w:t>,у</w:t>
      </w:r>
      <w:proofErr w:type="gramEnd"/>
      <w:r>
        <w:t>тепленная</w:t>
      </w:r>
      <w:proofErr w:type="spellEnd"/>
      <w:r>
        <w:t xml:space="preserve"> ,лист 2 мм до 1x2,05м</w:t>
      </w:r>
      <w:r>
        <w:tab/>
      </w:r>
      <w:r>
        <w:tab/>
      </w:r>
      <w:r>
        <w:tab/>
      </w:r>
      <w:r>
        <w:tab/>
      </w:r>
      <w:r>
        <w:tab/>
      </w:r>
      <w:r w:rsidR="008D3FA8">
        <w:t xml:space="preserve">  </w:t>
      </w:r>
      <w:r>
        <w:t xml:space="preserve">от 15500 </w:t>
      </w:r>
      <w:proofErr w:type="spellStart"/>
      <w:r>
        <w:t>руб</w:t>
      </w:r>
      <w:proofErr w:type="spellEnd"/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>Комплектация</w:t>
      </w:r>
      <w:proofErr w:type="gramStart"/>
      <w:r>
        <w:t xml:space="preserve"> :</w:t>
      </w:r>
      <w:proofErr w:type="gramEnd"/>
      <w:r>
        <w:t>2 замка "</w:t>
      </w:r>
      <w:proofErr w:type="spellStart"/>
      <w:r>
        <w:t>Гардиант</w:t>
      </w:r>
      <w:proofErr w:type="spellEnd"/>
      <w:r>
        <w:t xml:space="preserve"> с защелкой и верхний "</w:t>
      </w:r>
      <w:proofErr w:type="spellStart"/>
      <w:r>
        <w:t>Гардиант</w:t>
      </w:r>
      <w:proofErr w:type="spellEnd"/>
      <w:r>
        <w:t>" под цилиндр,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proofErr w:type="spellStart"/>
      <w:r>
        <w:t>шумоизоляция</w:t>
      </w:r>
      <w:proofErr w:type="gramStart"/>
      <w:r>
        <w:t>,м</w:t>
      </w:r>
      <w:proofErr w:type="gramEnd"/>
      <w:r>
        <w:t>олотковое</w:t>
      </w:r>
      <w:proofErr w:type="spellEnd"/>
      <w:r>
        <w:t xml:space="preserve"> </w:t>
      </w:r>
      <w:proofErr w:type="spellStart"/>
      <w:r>
        <w:t>покрытие,обрамление</w:t>
      </w:r>
      <w:proofErr w:type="spellEnd"/>
      <w:r>
        <w:t xml:space="preserve"> </w:t>
      </w:r>
      <w:proofErr w:type="spellStart"/>
      <w:r>
        <w:t>наличником,ЛДСП,полотно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 xml:space="preserve">толщиной 50мм,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>С установкой до 1x2,05м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 xml:space="preserve">Дверь тамбурная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</w:t>
      </w:r>
      <w:r w:rsidR="008D3FA8">
        <w:t xml:space="preserve"> </w:t>
      </w:r>
      <w:r>
        <w:t xml:space="preserve">от 3500 </w:t>
      </w:r>
      <w:proofErr w:type="spellStart"/>
      <w:r>
        <w:t>руб</w:t>
      </w:r>
      <w:proofErr w:type="spellEnd"/>
      <w:r>
        <w:t xml:space="preserve"> за м</w:t>
      </w:r>
      <w:proofErr w:type="gramStart"/>
      <w:r>
        <w:t>2</w:t>
      </w:r>
      <w:proofErr w:type="gramEnd"/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 xml:space="preserve">С </w:t>
      </w:r>
      <w:proofErr w:type="spellStart"/>
      <w:r>
        <w:t>установкой</w:t>
      </w:r>
      <w:proofErr w:type="gramStart"/>
      <w:r>
        <w:t>,б</w:t>
      </w:r>
      <w:proofErr w:type="gramEnd"/>
      <w:r>
        <w:t>ез</w:t>
      </w:r>
      <w:proofErr w:type="spellEnd"/>
      <w:r>
        <w:t xml:space="preserve"> утепления ,грунт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>Дверь решетчатая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</w:t>
      </w:r>
      <w:r>
        <w:t xml:space="preserve">от 3000 </w:t>
      </w:r>
      <w:proofErr w:type="spellStart"/>
      <w:r>
        <w:t>руб</w:t>
      </w:r>
      <w:proofErr w:type="spellEnd"/>
      <w:r>
        <w:t xml:space="preserve"> за м</w:t>
      </w:r>
      <w:proofErr w:type="gramStart"/>
      <w:r>
        <w:t>2</w:t>
      </w:r>
      <w:proofErr w:type="gramEnd"/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 xml:space="preserve">Цена в зависимости от </w:t>
      </w:r>
      <w:proofErr w:type="spellStart"/>
      <w:r>
        <w:t>рисунка</w:t>
      </w:r>
      <w:proofErr w:type="gramStart"/>
      <w:r>
        <w:t>,г</w:t>
      </w:r>
      <w:proofErr w:type="gramEnd"/>
      <w:r>
        <w:t>рунт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 xml:space="preserve">                </w:t>
      </w:r>
      <w:r>
        <w:t xml:space="preserve">  </w:t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 xml:space="preserve">Дверь </w:t>
      </w:r>
      <w:proofErr w:type="spellStart"/>
      <w:r>
        <w:t>двухстворчатая</w:t>
      </w:r>
      <w:proofErr w:type="gramStart"/>
      <w:r>
        <w:t>,б</w:t>
      </w:r>
      <w:proofErr w:type="gramEnd"/>
      <w:r>
        <w:t>ез</w:t>
      </w:r>
      <w:proofErr w:type="spellEnd"/>
      <w:r>
        <w:t xml:space="preserve"> </w:t>
      </w:r>
      <w:proofErr w:type="spellStart"/>
      <w:r>
        <w:t>утепления,грунт</w:t>
      </w:r>
      <w:proofErr w:type="spellEnd"/>
      <w:r>
        <w:t xml:space="preserve"> ,с установкой</w:t>
      </w:r>
      <w:r>
        <w:tab/>
      </w:r>
      <w:r>
        <w:tab/>
      </w:r>
      <w:r>
        <w:tab/>
      </w:r>
      <w:r w:rsidR="008D3FA8">
        <w:t xml:space="preserve">         </w:t>
      </w:r>
      <w:r>
        <w:t xml:space="preserve">от 4000 </w:t>
      </w:r>
      <w:proofErr w:type="spellStart"/>
      <w:r>
        <w:t>руб</w:t>
      </w:r>
      <w:proofErr w:type="spellEnd"/>
      <w:r>
        <w:t xml:space="preserve"> за м2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 xml:space="preserve">              </w:t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 xml:space="preserve">Дверь </w:t>
      </w:r>
      <w:r>
        <w:t xml:space="preserve">  </w:t>
      </w:r>
      <w:r>
        <w:t>арочная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FA8">
        <w:t xml:space="preserve">         </w:t>
      </w:r>
      <w:r>
        <w:t xml:space="preserve">от 5500 </w:t>
      </w:r>
      <w:proofErr w:type="spellStart"/>
      <w:r>
        <w:t>руб</w:t>
      </w:r>
      <w:proofErr w:type="spellEnd"/>
      <w:r>
        <w:t xml:space="preserve"> за м</w:t>
      </w:r>
      <w:proofErr w:type="gramStart"/>
      <w:r>
        <w:t>2</w:t>
      </w:r>
      <w:proofErr w:type="gramEnd"/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 xml:space="preserve">С установкой, без </w:t>
      </w:r>
      <w:proofErr w:type="spellStart"/>
      <w:r>
        <w:t>утепления</w:t>
      </w:r>
      <w:proofErr w:type="gramStart"/>
      <w:r>
        <w:t>,г</w:t>
      </w:r>
      <w:proofErr w:type="gramEnd"/>
      <w:r>
        <w:t>рунт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>Ставни металлические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FA8">
        <w:t xml:space="preserve">        </w:t>
      </w:r>
      <w:r>
        <w:t xml:space="preserve">от 3000 </w:t>
      </w:r>
      <w:proofErr w:type="spellStart"/>
      <w:r>
        <w:t>руб</w:t>
      </w:r>
      <w:proofErr w:type="spellEnd"/>
      <w:r>
        <w:t xml:space="preserve"> за м</w:t>
      </w:r>
      <w:proofErr w:type="gramStart"/>
      <w:r>
        <w:t>2</w:t>
      </w:r>
      <w:proofErr w:type="gramEnd"/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 xml:space="preserve">С </w:t>
      </w:r>
      <w:proofErr w:type="spellStart"/>
      <w:r>
        <w:t>установкой</w:t>
      </w:r>
      <w:proofErr w:type="gramStart"/>
      <w:r>
        <w:t>,г</w:t>
      </w:r>
      <w:proofErr w:type="gramEnd"/>
      <w:r>
        <w:t>рунт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1677" w:rsidRDefault="000B1677" w:rsidP="000B1677">
      <w:pPr>
        <w:spacing w:after="0" w:line="240" w:lineRule="auto"/>
        <w:ind w:left="-227"/>
      </w:pPr>
      <w:r>
        <w:t>Входные калитки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FA8">
        <w:t xml:space="preserve">        </w:t>
      </w:r>
      <w:bookmarkStart w:id="0" w:name="_GoBack"/>
      <w:bookmarkEnd w:id="0"/>
      <w:r>
        <w:t xml:space="preserve">от 4000 </w:t>
      </w:r>
      <w:proofErr w:type="spellStart"/>
      <w:r>
        <w:t>руб</w:t>
      </w:r>
      <w:proofErr w:type="spellEnd"/>
      <w:r>
        <w:t xml:space="preserve"> за м2</w:t>
      </w:r>
      <w:r>
        <w:tab/>
      </w:r>
      <w:r>
        <w:tab/>
      </w:r>
    </w:p>
    <w:p w:rsidR="0088245F" w:rsidRDefault="000B1677" w:rsidP="000B1677">
      <w:pPr>
        <w:spacing w:after="0" w:line="240" w:lineRule="auto"/>
        <w:ind w:left="-227"/>
      </w:pPr>
      <w:r>
        <w:t xml:space="preserve">С </w:t>
      </w:r>
      <w:proofErr w:type="spellStart"/>
      <w:r>
        <w:t>установкой</w:t>
      </w:r>
      <w:proofErr w:type="gramStart"/>
      <w:r>
        <w:t>,б</w:t>
      </w:r>
      <w:proofErr w:type="gramEnd"/>
      <w:r>
        <w:t>ез</w:t>
      </w:r>
      <w:proofErr w:type="spellEnd"/>
      <w:r>
        <w:t xml:space="preserve"> кованых </w:t>
      </w:r>
      <w:proofErr w:type="spellStart"/>
      <w:r>
        <w:t>элементов,грунт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82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77"/>
    <w:rsid w:val="000B1677"/>
    <w:rsid w:val="0088245F"/>
    <w:rsid w:val="008D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2015-10-12T17:55:00Z</dcterms:created>
  <dcterms:modified xsi:type="dcterms:W3CDTF">2015-10-12T18:07:00Z</dcterms:modified>
</cp:coreProperties>
</file>